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ECE9F" w14:textId="77777777" w:rsidR="00E82D6E" w:rsidRDefault="00E82D6E"/>
    <w:p w14:paraId="4C401BC4" w14:textId="08E350CD" w:rsidR="00DC0FEE" w:rsidRPr="00DC0FEE" w:rsidRDefault="00DC0FEE" w:rsidP="00DC0FEE">
      <w:pPr>
        <w:pStyle w:val="NormalWeb"/>
        <w:spacing w:before="0" w:beforeAutospacing="0" w:after="200" w:afterAutospacing="0"/>
        <w:rPr>
          <w:rFonts w:ascii="Roboto" w:hAnsi="Roboto"/>
          <w:b/>
          <w:bCs/>
          <w:color w:val="000000"/>
          <w:sz w:val="18"/>
          <w:szCs w:val="18"/>
        </w:rPr>
      </w:pPr>
      <w:r w:rsidRPr="00DC0FEE">
        <w:rPr>
          <w:rFonts w:ascii="Roboto" w:hAnsi="Roboto"/>
          <w:b/>
          <w:bCs/>
          <w:color w:val="000000"/>
          <w:sz w:val="18"/>
          <w:szCs w:val="18"/>
        </w:rPr>
        <w:t xml:space="preserve">Press </w:t>
      </w:r>
      <w:proofErr w:type="spellStart"/>
      <w:r w:rsidRPr="00DC0FEE">
        <w:rPr>
          <w:rFonts w:ascii="Roboto" w:hAnsi="Roboto"/>
          <w:b/>
          <w:bCs/>
          <w:color w:val="000000"/>
          <w:sz w:val="18"/>
          <w:szCs w:val="18"/>
        </w:rPr>
        <w:t>release</w:t>
      </w:r>
      <w:proofErr w:type="spellEnd"/>
      <w:r w:rsidRPr="00DC0FEE">
        <w:rPr>
          <w:rFonts w:ascii="Roboto" w:hAnsi="Roboto"/>
          <w:b/>
          <w:bCs/>
          <w:color w:val="000000"/>
          <w:sz w:val="18"/>
          <w:szCs w:val="18"/>
        </w:rPr>
        <w:t xml:space="preserve">: </w:t>
      </w:r>
    </w:p>
    <w:p w14:paraId="6C6642A5" w14:textId="509DAE9A" w:rsidR="00DC0FEE" w:rsidRDefault="00DC0FEE" w:rsidP="00DC0FEE">
      <w:pPr>
        <w:pStyle w:val="NormalWeb"/>
        <w:spacing w:before="0" w:beforeAutospacing="0" w:after="200" w:afterAutospacing="0"/>
        <w:rPr>
          <w:rFonts w:ascii="Roboto" w:hAnsi="Roboto"/>
          <w:b/>
          <w:bCs/>
          <w:color w:val="000000"/>
          <w:sz w:val="30"/>
          <w:szCs w:val="30"/>
        </w:rPr>
      </w:pPr>
      <w:r>
        <w:rPr>
          <w:rFonts w:ascii="Roboto" w:hAnsi="Roboto"/>
          <w:b/>
          <w:bCs/>
          <w:color w:val="000000"/>
          <w:sz w:val="26"/>
          <w:szCs w:val="26"/>
        </w:rPr>
        <w:t xml:space="preserve">The Prin Banat Association </w:t>
      </w:r>
      <w:proofErr w:type="spellStart"/>
      <w:r>
        <w:rPr>
          <w:rFonts w:ascii="Roboto" w:hAnsi="Roboto"/>
          <w:b/>
          <w:bCs/>
          <w:color w:val="000000"/>
          <w:sz w:val="26"/>
          <w:szCs w:val="26"/>
        </w:rPr>
        <w:t>starts</w:t>
      </w:r>
      <w:proofErr w:type="spellEnd"/>
      <w:r>
        <w:rPr>
          <w:rFonts w:ascii="Roboto" w:hAnsi="Roboto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b/>
          <w:bCs/>
          <w:color w:val="000000"/>
          <w:sz w:val="26"/>
          <w:szCs w:val="26"/>
        </w:rPr>
        <w:t>the</w:t>
      </w:r>
      <w:proofErr w:type="spellEnd"/>
      <w:r>
        <w:rPr>
          <w:rFonts w:ascii="Roboto" w:hAnsi="Roboto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b/>
          <w:bCs/>
          <w:color w:val="000000"/>
          <w:sz w:val="26"/>
          <w:szCs w:val="26"/>
        </w:rPr>
        <w:t>project</w:t>
      </w:r>
      <w:proofErr w:type="spellEnd"/>
      <w:r>
        <w:rPr>
          <w:rFonts w:ascii="Roboto" w:hAnsi="Roboto"/>
          <w:b/>
          <w:bCs/>
          <w:color w:val="000000"/>
          <w:sz w:val="26"/>
          <w:szCs w:val="26"/>
        </w:rPr>
        <w:t xml:space="preserve"> "Common </w:t>
      </w:r>
      <w:proofErr w:type="spellStart"/>
      <w:r>
        <w:rPr>
          <w:rFonts w:ascii="Roboto" w:hAnsi="Roboto"/>
          <w:b/>
          <w:bCs/>
          <w:color w:val="000000"/>
          <w:sz w:val="26"/>
          <w:szCs w:val="26"/>
        </w:rPr>
        <w:t>Heritage</w:t>
      </w:r>
      <w:proofErr w:type="spellEnd"/>
      <w:r>
        <w:rPr>
          <w:rFonts w:ascii="Roboto" w:hAnsi="Roboto"/>
          <w:b/>
          <w:bCs/>
          <w:color w:val="000000"/>
          <w:sz w:val="26"/>
          <w:szCs w:val="26"/>
        </w:rPr>
        <w:t xml:space="preserve"> - The Tale of </w:t>
      </w:r>
      <w:proofErr w:type="spellStart"/>
      <w:r>
        <w:rPr>
          <w:rFonts w:ascii="Roboto" w:hAnsi="Roboto"/>
          <w:b/>
          <w:bCs/>
          <w:color w:val="000000"/>
          <w:sz w:val="26"/>
          <w:szCs w:val="26"/>
        </w:rPr>
        <w:t>Four</w:t>
      </w:r>
      <w:proofErr w:type="spellEnd"/>
      <w:r>
        <w:rPr>
          <w:rFonts w:ascii="Roboto" w:hAnsi="Roboto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b/>
          <w:bCs/>
          <w:color w:val="000000"/>
          <w:sz w:val="26"/>
          <w:szCs w:val="26"/>
        </w:rPr>
        <w:t>Cities</w:t>
      </w:r>
      <w:proofErr w:type="spellEnd"/>
      <w:r>
        <w:rPr>
          <w:rFonts w:ascii="Roboto" w:hAnsi="Roboto"/>
          <w:b/>
          <w:bCs/>
          <w:color w:val="000000"/>
          <w:sz w:val="26"/>
          <w:szCs w:val="26"/>
        </w:rPr>
        <w:t>"</w:t>
      </w:r>
      <w:r>
        <w:rPr>
          <w:rFonts w:ascii="Roboto" w:hAnsi="Roboto"/>
          <w:b/>
          <w:bCs/>
          <w:color w:val="000000"/>
          <w:sz w:val="30"/>
          <w:szCs w:val="30"/>
        </w:rPr>
        <w:t> </w:t>
      </w:r>
    </w:p>
    <w:p w14:paraId="49FED77D" w14:textId="77777777" w:rsidR="00DC0FEE" w:rsidRDefault="00DC0FEE" w:rsidP="00DC0FEE">
      <w:pPr>
        <w:pStyle w:val="NormalWeb"/>
        <w:spacing w:before="0" w:beforeAutospacing="0" w:after="200" w:afterAutospacing="0"/>
      </w:pPr>
    </w:p>
    <w:p w14:paraId="2A17A89B" w14:textId="2F6C8E05" w:rsidR="00DC0FEE" w:rsidRDefault="00DC0FEE" w:rsidP="00DC0FEE">
      <w:pPr>
        <w:pStyle w:val="NormalWeb"/>
        <w:spacing w:before="0" w:beforeAutospacing="0" w:after="200" w:afterAutospacing="0"/>
      </w:pPr>
      <w:proofErr w:type="spellStart"/>
      <w:r>
        <w:rPr>
          <w:rFonts w:ascii="Roboto" w:hAnsi="Roboto"/>
          <w:color w:val="000000"/>
          <w:sz w:val="22"/>
          <w:szCs w:val="22"/>
        </w:rPr>
        <w:t>During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the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last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couple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of </w:t>
      </w:r>
      <w:proofErr w:type="spellStart"/>
      <w:r>
        <w:rPr>
          <w:rFonts w:ascii="Roboto" w:hAnsi="Roboto"/>
          <w:color w:val="000000"/>
          <w:sz w:val="22"/>
          <w:szCs w:val="22"/>
        </w:rPr>
        <w:t>years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, </w:t>
      </w:r>
      <w:proofErr w:type="spellStart"/>
      <w:r>
        <w:rPr>
          <w:rFonts w:ascii="Roboto" w:hAnsi="Roboto"/>
          <w:color w:val="000000"/>
          <w:sz w:val="22"/>
          <w:szCs w:val="22"/>
        </w:rPr>
        <w:t>the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Heritage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of Timișoara </w:t>
      </w:r>
      <w:proofErr w:type="spellStart"/>
      <w:r>
        <w:rPr>
          <w:rFonts w:ascii="Roboto" w:hAnsi="Roboto"/>
          <w:color w:val="000000"/>
          <w:sz w:val="22"/>
          <w:szCs w:val="22"/>
        </w:rPr>
        <w:t>project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of </w:t>
      </w:r>
      <w:proofErr w:type="spellStart"/>
      <w:r>
        <w:rPr>
          <w:rFonts w:ascii="Roboto" w:hAnsi="Roboto"/>
          <w:color w:val="000000"/>
          <w:sz w:val="22"/>
          <w:szCs w:val="22"/>
        </w:rPr>
        <w:t>the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Prin Banat </w:t>
      </w:r>
      <w:r>
        <w:rPr>
          <w:rFonts w:ascii="Roboto" w:hAnsi="Roboto"/>
          <w:color w:val="000000"/>
          <w:sz w:val="22"/>
          <w:szCs w:val="22"/>
        </w:rPr>
        <w:t xml:space="preserve">Association </w:t>
      </w:r>
      <w:proofErr w:type="spellStart"/>
      <w:r>
        <w:rPr>
          <w:rFonts w:ascii="Roboto" w:hAnsi="Roboto"/>
          <w:color w:val="000000"/>
          <w:sz w:val="22"/>
          <w:szCs w:val="22"/>
        </w:rPr>
        <w:t>has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studied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the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architectural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heritage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of </w:t>
      </w:r>
      <w:proofErr w:type="spellStart"/>
      <w:r>
        <w:rPr>
          <w:rFonts w:ascii="Roboto" w:hAnsi="Roboto"/>
          <w:color w:val="000000"/>
          <w:sz w:val="22"/>
          <w:szCs w:val="22"/>
        </w:rPr>
        <w:t>the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city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, </w:t>
      </w:r>
      <w:proofErr w:type="spellStart"/>
      <w:r>
        <w:rPr>
          <w:rFonts w:ascii="Roboto" w:hAnsi="Roboto"/>
          <w:color w:val="000000"/>
          <w:sz w:val="22"/>
          <w:szCs w:val="22"/>
        </w:rPr>
        <w:t>and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this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year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, in </w:t>
      </w:r>
      <w:proofErr w:type="spellStart"/>
      <w:r>
        <w:rPr>
          <w:rFonts w:ascii="Roboto" w:hAnsi="Roboto"/>
          <w:color w:val="000000"/>
          <w:sz w:val="22"/>
          <w:szCs w:val="22"/>
        </w:rPr>
        <w:t>the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framework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of </w:t>
      </w:r>
      <w:proofErr w:type="spellStart"/>
      <w:r>
        <w:rPr>
          <w:rFonts w:ascii="Roboto" w:hAnsi="Roboto"/>
          <w:color w:val="000000"/>
          <w:sz w:val="22"/>
          <w:szCs w:val="22"/>
        </w:rPr>
        <w:t>the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European Capital of </w:t>
      </w:r>
      <w:proofErr w:type="spellStart"/>
      <w:r>
        <w:rPr>
          <w:rFonts w:ascii="Roboto" w:hAnsi="Roboto"/>
          <w:color w:val="000000"/>
          <w:sz w:val="22"/>
          <w:szCs w:val="22"/>
        </w:rPr>
        <w:t>Culture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- Timișoara 2023, it </w:t>
      </w:r>
      <w:proofErr w:type="spellStart"/>
      <w:r>
        <w:rPr>
          <w:rFonts w:ascii="Roboto" w:hAnsi="Roboto"/>
          <w:color w:val="000000"/>
          <w:sz w:val="22"/>
          <w:szCs w:val="22"/>
        </w:rPr>
        <w:t>expands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its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area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of </w:t>
      </w:r>
      <w:proofErr w:type="spellStart"/>
      <w:r>
        <w:rPr>
          <w:rFonts w:ascii="Roboto" w:hAnsi="Roboto"/>
          <w:color w:val="000000"/>
          <w:sz w:val="22"/>
          <w:szCs w:val="22"/>
        </w:rPr>
        <w:t>exploration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and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directs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its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attention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to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the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common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heritage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of </w:t>
      </w:r>
      <w:proofErr w:type="spellStart"/>
      <w:r>
        <w:rPr>
          <w:rFonts w:ascii="Roboto" w:hAnsi="Roboto"/>
          <w:color w:val="000000"/>
          <w:sz w:val="22"/>
          <w:szCs w:val="22"/>
        </w:rPr>
        <w:t>four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European </w:t>
      </w:r>
      <w:proofErr w:type="spellStart"/>
      <w:r>
        <w:rPr>
          <w:rFonts w:ascii="Roboto" w:hAnsi="Roboto"/>
          <w:color w:val="000000"/>
          <w:sz w:val="22"/>
          <w:szCs w:val="22"/>
        </w:rPr>
        <w:t>cities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: Timișoara (Romania), Subotica (Serbia), Szeged (Hungary) </w:t>
      </w:r>
      <w:proofErr w:type="spellStart"/>
      <w:r>
        <w:rPr>
          <w:rFonts w:ascii="Roboto" w:hAnsi="Roboto"/>
          <w:color w:val="000000"/>
          <w:sz w:val="22"/>
          <w:szCs w:val="22"/>
        </w:rPr>
        <w:t>and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Odessa (</w:t>
      </w:r>
      <w:proofErr w:type="spellStart"/>
      <w:r>
        <w:rPr>
          <w:rFonts w:ascii="Roboto" w:hAnsi="Roboto"/>
          <w:color w:val="000000"/>
          <w:sz w:val="22"/>
          <w:szCs w:val="22"/>
        </w:rPr>
        <w:t>Ukraine</w:t>
      </w:r>
      <w:proofErr w:type="spellEnd"/>
      <w:r>
        <w:rPr>
          <w:rFonts w:ascii="Roboto" w:hAnsi="Roboto"/>
          <w:color w:val="000000"/>
          <w:sz w:val="22"/>
          <w:szCs w:val="22"/>
        </w:rPr>
        <w:t>).</w:t>
      </w:r>
    </w:p>
    <w:p w14:paraId="68AC151A" w14:textId="77777777" w:rsidR="00DC0FEE" w:rsidRDefault="00DC0FEE" w:rsidP="00DC0FEE">
      <w:pPr>
        <w:pStyle w:val="NormalWeb"/>
        <w:spacing w:before="0" w:beforeAutospacing="0" w:after="200" w:afterAutospacing="0"/>
      </w:pPr>
      <w:r>
        <w:rPr>
          <w:rFonts w:ascii="Roboto" w:hAnsi="Roboto"/>
          <w:color w:val="000000"/>
          <w:sz w:val="22"/>
          <w:szCs w:val="22"/>
        </w:rPr>
        <w:t xml:space="preserve">The </w:t>
      </w:r>
      <w:proofErr w:type="spellStart"/>
      <w:r>
        <w:rPr>
          <w:rFonts w:ascii="Roboto" w:hAnsi="Roboto"/>
          <w:color w:val="000000"/>
          <w:sz w:val="22"/>
          <w:szCs w:val="22"/>
        </w:rPr>
        <w:t>first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phase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of </w:t>
      </w:r>
      <w:proofErr w:type="spellStart"/>
      <w:r>
        <w:rPr>
          <w:rFonts w:ascii="Roboto" w:hAnsi="Roboto"/>
          <w:color w:val="000000"/>
          <w:sz w:val="22"/>
          <w:szCs w:val="22"/>
        </w:rPr>
        <w:t>the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r w:rsidRPr="00DC0FEE">
        <w:rPr>
          <w:rFonts w:ascii="Roboto" w:hAnsi="Roboto"/>
          <w:b/>
          <w:color w:val="000000"/>
          <w:sz w:val="22"/>
          <w:szCs w:val="22"/>
        </w:rPr>
        <w:t xml:space="preserve">"Common </w:t>
      </w:r>
      <w:proofErr w:type="spellStart"/>
      <w:r w:rsidRPr="00DC0FEE">
        <w:rPr>
          <w:rFonts w:ascii="Roboto" w:hAnsi="Roboto"/>
          <w:b/>
          <w:color w:val="000000"/>
          <w:sz w:val="22"/>
          <w:szCs w:val="22"/>
        </w:rPr>
        <w:t>Heritage</w:t>
      </w:r>
      <w:proofErr w:type="spellEnd"/>
      <w:r w:rsidRPr="00DC0FEE">
        <w:rPr>
          <w:rFonts w:ascii="Roboto" w:hAnsi="Roboto"/>
          <w:b/>
          <w:color w:val="000000"/>
          <w:sz w:val="22"/>
          <w:szCs w:val="22"/>
        </w:rPr>
        <w:t xml:space="preserve"> - The Tale of </w:t>
      </w:r>
      <w:proofErr w:type="spellStart"/>
      <w:r w:rsidRPr="00DC0FEE">
        <w:rPr>
          <w:rFonts w:ascii="Roboto" w:hAnsi="Roboto"/>
          <w:b/>
          <w:color w:val="000000"/>
          <w:sz w:val="22"/>
          <w:szCs w:val="22"/>
        </w:rPr>
        <w:t>Four</w:t>
      </w:r>
      <w:proofErr w:type="spellEnd"/>
      <w:r w:rsidRPr="00DC0FEE">
        <w:rPr>
          <w:rFonts w:ascii="Roboto" w:hAnsi="Roboto"/>
          <w:b/>
          <w:color w:val="000000"/>
          <w:sz w:val="22"/>
          <w:szCs w:val="22"/>
        </w:rPr>
        <w:t xml:space="preserve"> </w:t>
      </w:r>
      <w:proofErr w:type="spellStart"/>
      <w:r w:rsidRPr="00DC0FEE">
        <w:rPr>
          <w:rFonts w:ascii="Roboto" w:hAnsi="Roboto"/>
          <w:b/>
          <w:color w:val="000000"/>
          <w:sz w:val="22"/>
          <w:szCs w:val="22"/>
        </w:rPr>
        <w:t>Cities</w:t>
      </w:r>
      <w:proofErr w:type="spellEnd"/>
      <w:r w:rsidRPr="00DC0FEE">
        <w:rPr>
          <w:rFonts w:ascii="Roboto" w:hAnsi="Roboto"/>
          <w:b/>
          <w:color w:val="000000"/>
          <w:sz w:val="22"/>
          <w:szCs w:val="22"/>
        </w:rPr>
        <w:t>”</w:t>
      </w:r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project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started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this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week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, </w:t>
      </w:r>
      <w:proofErr w:type="spellStart"/>
      <w:r>
        <w:rPr>
          <w:rFonts w:ascii="Roboto" w:hAnsi="Roboto"/>
          <w:color w:val="000000"/>
          <w:sz w:val="22"/>
          <w:szCs w:val="22"/>
        </w:rPr>
        <w:t>with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visits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to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the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cities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of Szeged </w:t>
      </w:r>
      <w:proofErr w:type="spellStart"/>
      <w:r>
        <w:rPr>
          <w:rFonts w:ascii="Roboto" w:hAnsi="Roboto"/>
          <w:color w:val="000000"/>
          <w:sz w:val="22"/>
          <w:szCs w:val="22"/>
        </w:rPr>
        <w:t>and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Subotica </w:t>
      </w:r>
      <w:proofErr w:type="spellStart"/>
      <w:r>
        <w:rPr>
          <w:rFonts w:ascii="Roboto" w:hAnsi="Roboto"/>
          <w:color w:val="000000"/>
          <w:sz w:val="22"/>
          <w:szCs w:val="22"/>
        </w:rPr>
        <w:t>and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by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researching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and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identifying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the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common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elements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of </w:t>
      </w:r>
      <w:proofErr w:type="spellStart"/>
      <w:r>
        <w:rPr>
          <w:rFonts w:ascii="Roboto" w:hAnsi="Roboto"/>
          <w:color w:val="000000"/>
          <w:sz w:val="22"/>
          <w:szCs w:val="22"/>
        </w:rPr>
        <w:t>the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historical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buildings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in </w:t>
      </w:r>
      <w:proofErr w:type="spellStart"/>
      <w:r>
        <w:rPr>
          <w:rFonts w:ascii="Roboto" w:hAnsi="Roboto"/>
          <w:color w:val="000000"/>
          <w:sz w:val="22"/>
          <w:szCs w:val="22"/>
        </w:rPr>
        <w:t>those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cities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. </w:t>
      </w:r>
      <w:proofErr w:type="spellStart"/>
      <w:r>
        <w:rPr>
          <w:rFonts w:ascii="Roboto" w:hAnsi="Roboto"/>
          <w:color w:val="000000"/>
          <w:sz w:val="22"/>
          <w:szCs w:val="22"/>
        </w:rPr>
        <w:t>Partner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organizations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(</w:t>
      </w:r>
      <w:proofErr w:type="spellStart"/>
      <w:r>
        <w:rPr>
          <w:rFonts w:ascii="Roboto" w:hAnsi="Roboto"/>
          <w:color w:val="000000"/>
          <w:sz w:val="22"/>
          <w:szCs w:val="22"/>
        </w:rPr>
        <w:t>TourInform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S</w:t>
      </w:r>
      <w:proofErr w:type="spellStart"/>
      <w:r>
        <w:rPr>
          <w:rFonts w:ascii="Roboto" w:hAnsi="Roboto"/>
          <w:color w:val="000000"/>
          <w:sz w:val="22"/>
          <w:szCs w:val="22"/>
        </w:rPr>
        <w:t>zeged and Visit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Subotica) </w:t>
      </w:r>
      <w:proofErr w:type="spellStart"/>
      <w:r>
        <w:rPr>
          <w:rFonts w:ascii="Roboto" w:hAnsi="Roboto"/>
          <w:color w:val="000000"/>
          <w:sz w:val="22"/>
          <w:szCs w:val="22"/>
        </w:rPr>
        <w:t>offer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guided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tours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of local </w:t>
      </w:r>
      <w:proofErr w:type="spellStart"/>
      <w:r>
        <w:rPr>
          <w:rFonts w:ascii="Roboto" w:hAnsi="Roboto"/>
          <w:color w:val="000000"/>
          <w:sz w:val="22"/>
          <w:szCs w:val="22"/>
        </w:rPr>
        <w:t>architecture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and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meetings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with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the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local artistic </w:t>
      </w:r>
      <w:proofErr w:type="spellStart"/>
      <w:r>
        <w:rPr>
          <w:rFonts w:ascii="Roboto" w:hAnsi="Roboto"/>
          <w:color w:val="000000"/>
          <w:sz w:val="22"/>
          <w:szCs w:val="22"/>
        </w:rPr>
        <w:t>and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scientific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community</w:t>
      </w:r>
      <w:proofErr w:type="spellEnd"/>
      <w:r>
        <w:rPr>
          <w:rFonts w:ascii="Roboto" w:hAnsi="Roboto"/>
          <w:color w:val="000000"/>
          <w:sz w:val="22"/>
          <w:szCs w:val="22"/>
        </w:rPr>
        <w:t>.</w:t>
      </w:r>
    </w:p>
    <w:p w14:paraId="2CB27BA2" w14:textId="77777777" w:rsidR="00DC0FEE" w:rsidRDefault="00DC0FEE" w:rsidP="00DC0FEE">
      <w:pPr>
        <w:pStyle w:val="NormalWeb"/>
        <w:spacing w:before="0" w:beforeAutospacing="0" w:after="200" w:afterAutospacing="0"/>
      </w:pPr>
      <w:r>
        <w:rPr>
          <w:rFonts w:ascii="Roboto" w:hAnsi="Roboto"/>
          <w:color w:val="000000"/>
          <w:sz w:val="22"/>
          <w:szCs w:val="22"/>
        </w:rPr>
        <w:t>"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We</w:t>
      </w:r>
      <w:proofErr w:type="spellEnd"/>
      <w:r>
        <w:rPr>
          <w:rFonts w:ascii="Roboto" w:hAnsi="Roboto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chose</w:t>
      </w:r>
      <w:proofErr w:type="spellEnd"/>
      <w:r>
        <w:rPr>
          <w:rFonts w:ascii="Roboto" w:hAnsi="Roboto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these</w:t>
      </w:r>
      <w:proofErr w:type="spellEnd"/>
      <w:r>
        <w:rPr>
          <w:rFonts w:ascii="Roboto" w:hAnsi="Roboto"/>
          <w:i/>
          <w:iCs/>
          <w:color w:val="000000"/>
          <w:sz w:val="22"/>
          <w:szCs w:val="22"/>
        </w:rPr>
        <w:t xml:space="preserve"> specific 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four</w:t>
      </w:r>
      <w:proofErr w:type="spellEnd"/>
      <w:r>
        <w:rPr>
          <w:rFonts w:ascii="Roboto" w:hAnsi="Roboto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cities</w:t>
      </w:r>
      <w:proofErr w:type="spellEnd"/>
      <w:r>
        <w:rPr>
          <w:rFonts w:ascii="Roboto" w:hAnsi="Roboto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because</w:t>
      </w:r>
      <w:proofErr w:type="spellEnd"/>
      <w:r>
        <w:rPr>
          <w:rFonts w:ascii="Roboto" w:hAnsi="Roboto"/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being</w:t>
      </w:r>
      <w:proofErr w:type="spellEnd"/>
      <w:r>
        <w:rPr>
          <w:rFonts w:ascii="Roboto" w:hAnsi="Roboto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located</w:t>
      </w:r>
      <w:proofErr w:type="spellEnd"/>
      <w:r>
        <w:rPr>
          <w:rFonts w:ascii="Roboto" w:hAnsi="Roboto"/>
          <w:i/>
          <w:iCs/>
          <w:color w:val="000000"/>
          <w:sz w:val="22"/>
          <w:szCs w:val="22"/>
        </w:rPr>
        <w:t xml:space="preserve"> in 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the</w:t>
      </w:r>
      <w:proofErr w:type="spellEnd"/>
      <w:r>
        <w:rPr>
          <w:rFonts w:ascii="Roboto" w:hAnsi="Roboto"/>
          <w:i/>
          <w:iCs/>
          <w:color w:val="000000"/>
          <w:sz w:val="22"/>
          <w:szCs w:val="22"/>
        </w:rPr>
        <w:t xml:space="preserve"> same 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geographical</w:t>
      </w:r>
      <w:proofErr w:type="spellEnd"/>
      <w:r>
        <w:rPr>
          <w:rFonts w:ascii="Roboto" w:hAnsi="Roboto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area</w:t>
      </w:r>
      <w:proofErr w:type="spellEnd"/>
      <w:r>
        <w:rPr>
          <w:rFonts w:ascii="Roboto" w:hAnsi="Roboto"/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they</w:t>
      </w:r>
      <w:proofErr w:type="spellEnd"/>
      <w:r>
        <w:rPr>
          <w:rFonts w:ascii="Roboto" w:hAnsi="Roboto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share</w:t>
      </w:r>
      <w:proofErr w:type="spellEnd"/>
      <w:r>
        <w:rPr>
          <w:rFonts w:ascii="Roboto" w:hAnsi="Roboto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several</w:t>
      </w:r>
      <w:proofErr w:type="spellEnd"/>
      <w:r>
        <w:rPr>
          <w:rFonts w:ascii="Roboto" w:hAnsi="Roboto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elements</w:t>
      </w:r>
      <w:proofErr w:type="spellEnd"/>
      <w:r>
        <w:rPr>
          <w:rFonts w:ascii="Roboto" w:hAnsi="Roboto"/>
          <w:i/>
          <w:iCs/>
          <w:color w:val="000000"/>
          <w:sz w:val="22"/>
          <w:szCs w:val="22"/>
        </w:rPr>
        <w:t xml:space="preserve"> of 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decoration</w:t>
      </w:r>
      <w:proofErr w:type="spellEnd"/>
      <w:r>
        <w:rPr>
          <w:rFonts w:ascii="Roboto" w:hAnsi="Roboto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from</w:t>
      </w:r>
      <w:proofErr w:type="spellEnd"/>
      <w:r>
        <w:rPr>
          <w:rFonts w:ascii="Roboto" w:hAnsi="Roboto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the</w:t>
      </w:r>
      <w:proofErr w:type="spellEnd"/>
      <w:r>
        <w:rPr>
          <w:rFonts w:ascii="Roboto" w:hAnsi="Roboto"/>
          <w:i/>
          <w:iCs/>
          <w:color w:val="000000"/>
          <w:sz w:val="22"/>
          <w:szCs w:val="22"/>
        </w:rPr>
        <w:t xml:space="preserve"> period of 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the</w:t>
      </w:r>
      <w:proofErr w:type="spellEnd"/>
      <w:r>
        <w:rPr>
          <w:rFonts w:ascii="Roboto" w:hAnsi="Roboto"/>
          <w:i/>
          <w:iCs/>
          <w:color w:val="000000"/>
          <w:sz w:val="22"/>
          <w:szCs w:val="22"/>
        </w:rPr>
        <w:t xml:space="preserve"> 1900s (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Secession</w:t>
      </w:r>
      <w:proofErr w:type="spellEnd"/>
      <w:r>
        <w:rPr>
          <w:rFonts w:ascii="Roboto" w:hAnsi="Roboto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style</w:t>
      </w:r>
      <w:proofErr w:type="spellEnd"/>
      <w:r>
        <w:rPr>
          <w:rFonts w:ascii="Roboto" w:hAnsi="Roboto"/>
          <w:i/>
          <w:iCs/>
          <w:color w:val="000000"/>
          <w:sz w:val="22"/>
          <w:szCs w:val="22"/>
        </w:rPr>
        <w:t xml:space="preserve">). In 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our</w:t>
      </w:r>
      <w:proofErr w:type="spellEnd"/>
      <w:r>
        <w:rPr>
          <w:rFonts w:ascii="Roboto" w:hAnsi="Roboto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research</w:t>
      </w:r>
      <w:proofErr w:type="spellEnd"/>
      <w:r>
        <w:rPr>
          <w:rFonts w:ascii="Roboto" w:hAnsi="Roboto"/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we</w:t>
      </w:r>
      <w:proofErr w:type="spellEnd"/>
      <w:r>
        <w:rPr>
          <w:rFonts w:ascii="Roboto" w:hAnsi="Roboto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will</w:t>
      </w:r>
      <w:proofErr w:type="spellEnd"/>
      <w:r>
        <w:rPr>
          <w:rFonts w:ascii="Roboto" w:hAnsi="Roboto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identify</w:t>
      </w:r>
      <w:proofErr w:type="spellEnd"/>
      <w:r>
        <w:rPr>
          <w:rFonts w:ascii="Roboto" w:hAnsi="Roboto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both</w:t>
      </w:r>
      <w:proofErr w:type="spellEnd"/>
      <w:r>
        <w:rPr>
          <w:rFonts w:ascii="Roboto" w:hAnsi="Roboto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shared</w:t>
      </w:r>
      <w:proofErr w:type="spellEnd"/>
      <w:r>
        <w:rPr>
          <w:rFonts w:ascii="Roboto" w:hAnsi="Roboto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common</w:t>
      </w:r>
      <w:proofErr w:type="spellEnd"/>
      <w:r>
        <w:rPr>
          <w:rFonts w:ascii="Roboto" w:hAnsi="Roboto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elements</w:t>
      </w:r>
      <w:proofErr w:type="spellEnd"/>
      <w:r>
        <w:rPr>
          <w:rFonts w:ascii="Roboto" w:hAnsi="Roboto"/>
          <w:i/>
          <w:iCs/>
          <w:color w:val="000000"/>
          <w:sz w:val="22"/>
          <w:szCs w:val="22"/>
        </w:rPr>
        <w:t xml:space="preserve"> (cultural, 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historical</w:t>
      </w:r>
      <w:proofErr w:type="spellEnd"/>
      <w:r>
        <w:rPr>
          <w:rFonts w:ascii="Roboto" w:hAnsi="Roboto"/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ethnological</w:t>
      </w:r>
      <w:proofErr w:type="spellEnd"/>
      <w:r>
        <w:rPr>
          <w:rFonts w:ascii="Roboto" w:hAnsi="Roboto"/>
          <w:i/>
          <w:iCs/>
          <w:color w:val="000000"/>
          <w:sz w:val="22"/>
          <w:szCs w:val="22"/>
        </w:rPr>
        <w:t xml:space="preserve">) 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and</w:t>
      </w:r>
      <w:proofErr w:type="spellEnd"/>
      <w:r>
        <w:rPr>
          <w:rFonts w:ascii="Roboto" w:hAnsi="Roboto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differences</w:t>
      </w:r>
      <w:proofErr w:type="spellEnd"/>
      <w:r>
        <w:rPr>
          <w:rFonts w:ascii="Roboto" w:hAnsi="Roboto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that</w:t>
      </w:r>
      <w:proofErr w:type="spellEnd"/>
      <w:r>
        <w:rPr>
          <w:rFonts w:ascii="Roboto" w:hAnsi="Roboto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define</w:t>
      </w:r>
      <w:proofErr w:type="spellEnd"/>
      <w:r>
        <w:rPr>
          <w:rFonts w:ascii="Roboto" w:hAnsi="Roboto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the</w:t>
      </w:r>
      <w:proofErr w:type="spellEnd"/>
      <w:r>
        <w:rPr>
          <w:rFonts w:ascii="Roboto" w:hAnsi="Roboto"/>
          <w:i/>
          <w:iCs/>
          <w:color w:val="000000"/>
          <w:sz w:val="22"/>
          <w:szCs w:val="22"/>
        </w:rPr>
        <w:t xml:space="preserve"> local 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specificity</w:t>
      </w:r>
      <w:proofErr w:type="spellEnd"/>
      <w:r>
        <w:rPr>
          <w:rFonts w:ascii="Roboto" w:hAnsi="Roboto"/>
          <w:i/>
          <w:iCs/>
          <w:color w:val="000000"/>
          <w:sz w:val="22"/>
          <w:szCs w:val="22"/>
        </w:rPr>
        <w:t xml:space="preserve"> of 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each</w:t>
      </w:r>
      <w:proofErr w:type="spellEnd"/>
      <w:r>
        <w:rPr>
          <w:rFonts w:ascii="Roboto" w:hAnsi="Roboto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city</w:t>
      </w:r>
      <w:proofErr w:type="spellEnd"/>
      <w:r>
        <w:rPr>
          <w:rFonts w:ascii="Roboto" w:hAnsi="Roboto"/>
          <w:i/>
          <w:iCs/>
          <w:color w:val="000000"/>
          <w:sz w:val="22"/>
          <w:szCs w:val="22"/>
        </w:rPr>
        <w:t xml:space="preserve">. 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We</w:t>
      </w:r>
      <w:proofErr w:type="spellEnd"/>
      <w:r>
        <w:rPr>
          <w:rFonts w:ascii="Roboto" w:hAnsi="Roboto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want</w:t>
      </w:r>
      <w:proofErr w:type="spellEnd"/>
      <w:r>
        <w:rPr>
          <w:rFonts w:ascii="Roboto" w:hAnsi="Roboto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to</w:t>
      </w:r>
      <w:proofErr w:type="spellEnd"/>
      <w:r>
        <w:rPr>
          <w:rFonts w:ascii="Roboto" w:hAnsi="Roboto"/>
          <w:i/>
          <w:iCs/>
          <w:color w:val="000000"/>
          <w:sz w:val="22"/>
          <w:szCs w:val="22"/>
        </w:rPr>
        <w:t xml:space="preserve"> create a 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common</w:t>
      </w:r>
      <w:proofErr w:type="spellEnd"/>
      <w:r>
        <w:rPr>
          <w:rFonts w:ascii="Roboto" w:hAnsi="Roboto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narrative</w:t>
      </w:r>
      <w:proofErr w:type="spellEnd"/>
      <w:r>
        <w:rPr>
          <w:rFonts w:ascii="Roboto" w:hAnsi="Roboto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that</w:t>
      </w:r>
      <w:proofErr w:type="spellEnd"/>
      <w:r>
        <w:rPr>
          <w:rFonts w:ascii="Roboto" w:hAnsi="Roboto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increases</w:t>
      </w:r>
      <w:proofErr w:type="spellEnd"/>
      <w:r>
        <w:rPr>
          <w:rFonts w:ascii="Roboto" w:hAnsi="Roboto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the</w:t>
      </w:r>
      <w:proofErr w:type="spellEnd"/>
      <w:r>
        <w:rPr>
          <w:rFonts w:ascii="Roboto" w:hAnsi="Roboto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sense</w:t>
      </w:r>
      <w:proofErr w:type="spellEnd"/>
      <w:r>
        <w:rPr>
          <w:rFonts w:ascii="Roboto" w:hAnsi="Roboto"/>
          <w:i/>
          <w:iCs/>
          <w:color w:val="000000"/>
          <w:sz w:val="22"/>
          <w:szCs w:val="22"/>
        </w:rPr>
        <w:t xml:space="preserve"> of 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belonging</w:t>
      </w:r>
      <w:proofErr w:type="spellEnd"/>
      <w:r>
        <w:rPr>
          <w:rFonts w:ascii="Roboto" w:hAnsi="Roboto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to</w:t>
      </w:r>
      <w:proofErr w:type="spellEnd"/>
      <w:r>
        <w:rPr>
          <w:rFonts w:ascii="Roboto" w:hAnsi="Roboto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the</w:t>
      </w:r>
      <w:proofErr w:type="spellEnd"/>
      <w:r>
        <w:rPr>
          <w:rFonts w:ascii="Roboto" w:hAnsi="Roboto"/>
          <w:i/>
          <w:iCs/>
          <w:color w:val="000000"/>
          <w:sz w:val="22"/>
          <w:szCs w:val="22"/>
        </w:rPr>
        <w:t xml:space="preserve"> same 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common</w:t>
      </w:r>
      <w:proofErr w:type="spellEnd"/>
      <w:r>
        <w:rPr>
          <w:rFonts w:ascii="Roboto" w:hAnsi="Roboto"/>
          <w:i/>
          <w:iCs/>
          <w:color w:val="000000"/>
          <w:sz w:val="22"/>
          <w:szCs w:val="22"/>
        </w:rPr>
        <w:t xml:space="preserve"> European 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space</w:t>
      </w:r>
      <w:proofErr w:type="spellEnd"/>
      <w:r>
        <w:rPr>
          <w:rFonts w:ascii="Roboto" w:hAnsi="Roboto"/>
          <w:i/>
          <w:iCs/>
          <w:color w:val="000000"/>
          <w:sz w:val="22"/>
          <w:szCs w:val="22"/>
        </w:rPr>
        <w:t xml:space="preserve">. 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Through</w:t>
      </w:r>
      <w:proofErr w:type="spellEnd"/>
      <w:r>
        <w:rPr>
          <w:rFonts w:ascii="Roboto" w:hAnsi="Roboto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art</w:t>
      </w:r>
      <w:proofErr w:type="spellEnd"/>
      <w:r>
        <w:rPr>
          <w:rFonts w:ascii="Roboto" w:hAnsi="Roboto"/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architectural</w:t>
      </w:r>
      <w:proofErr w:type="spellEnd"/>
      <w:r>
        <w:rPr>
          <w:rFonts w:ascii="Roboto" w:hAnsi="Roboto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heritage</w:t>
      </w:r>
      <w:proofErr w:type="spellEnd"/>
      <w:r>
        <w:rPr>
          <w:rFonts w:ascii="Roboto" w:hAnsi="Roboto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and</w:t>
      </w:r>
      <w:proofErr w:type="spellEnd"/>
      <w:r>
        <w:rPr>
          <w:rFonts w:ascii="Roboto" w:hAnsi="Roboto"/>
          <w:i/>
          <w:iCs/>
          <w:color w:val="000000"/>
          <w:sz w:val="22"/>
          <w:szCs w:val="22"/>
        </w:rPr>
        <w:t xml:space="preserve"> local 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resources</w:t>
      </w:r>
      <w:proofErr w:type="spellEnd"/>
      <w:r>
        <w:rPr>
          <w:rFonts w:ascii="Roboto" w:hAnsi="Roboto"/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we</w:t>
      </w:r>
      <w:proofErr w:type="spellEnd"/>
      <w:r>
        <w:rPr>
          <w:rFonts w:ascii="Roboto" w:hAnsi="Roboto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want</w:t>
      </w:r>
      <w:proofErr w:type="spellEnd"/>
      <w:r>
        <w:rPr>
          <w:rFonts w:ascii="Roboto" w:hAnsi="Roboto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to</w:t>
      </w:r>
      <w:proofErr w:type="spellEnd"/>
      <w:r>
        <w:rPr>
          <w:rFonts w:ascii="Roboto" w:hAnsi="Roboto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define</w:t>
      </w:r>
      <w:proofErr w:type="spellEnd"/>
      <w:r>
        <w:rPr>
          <w:rFonts w:ascii="Roboto" w:hAnsi="Roboto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the</w:t>
      </w:r>
      <w:proofErr w:type="spellEnd"/>
      <w:r>
        <w:rPr>
          <w:rFonts w:ascii="Roboto" w:hAnsi="Roboto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identity</w:t>
      </w:r>
      <w:proofErr w:type="spellEnd"/>
      <w:r>
        <w:rPr>
          <w:rFonts w:ascii="Roboto" w:hAnsi="Roboto"/>
          <w:i/>
          <w:iCs/>
          <w:color w:val="000000"/>
          <w:sz w:val="22"/>
          <w:szCs w:val="22"/>
        </w:rPr>
        <w:t xml:space="preserve"> of 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the</w:t>
      </w:r>
      <w:proofErr w:type="spellEnd"/>
      <w:r>
        <w:rPr>
          <w:rFonts w:ascii="Roboto" w:hAnsi="Roboto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city</w:t>
      </w:r>
      <w:proofErr w:type="spellEnd"/>
      <w:r>
        <w:rPr>
          <w:rFonts w:ascii="Roboto" w:hAnsi="Roboto"/>
          <w:i/>
          <w:iCs/>
          <w:color w:val="000000"/>
          <w:sz w:val="22"/>
          <w:szCs w:val="22"/>
        </w:rPr>
        <w:t xml:space="preserve"> of Timișoara 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and</w:t>
      </w:r>
      <w:proofErr w:type="spellEnd"/>
      <w:r>
        <w:rPr>
          <w:rFonts w:ascii="Roboto" w:hAnsi="Roboto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the</w:t>
      </w:r>
      <w:proofErr w:type="spellEnd"/>
      <w:r>
        <w:rPr>
          <w:rFonts w:ascii="Roboto" w:hAnsi="Roboto"/>
          <w:i/>
          <w:iCs/>
          <w:color w:val="000000"/>
          <w:sz w:val="22"/>
          <w:szCs w:val="22"/>
        </w:rPr>
        <w:t xml:space="preserve"> local 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community</w:t>
      </w:r>
      <w:proofErr w:type="spellEnd"/>
      <w:r>
        <w:rPr>
          <w:rFonts w:ascii="Roboto" w:hAnsi="Roboto"/>
          <w:i/>
          <w:iCs/>
          <w:color w:val="000000"/>
          <w:sz w:val="22"/>
          <w:szCs w:val="22"/>
        </w:rPr>
        <w:t>.</w:t>
      </w:r>
      <w:r>
        <w:rPr>
          <w:rFonts w:ascii="Roboto" w:hAnsi="Roboto"/>
          <w:color w:val="000000"/>
          <w:sz w:val="22"/>
          <w:szCs w:val="22"/>
        </w:rPr>
        <w:t xml:space="preserve">" - Mihai Moldovan, </w:t>
      </w:r>
      <w:proofErr w:type="spellStart"/>
      <w:r>
        <w:rPr>
          <w:rFonts w:ascii="Roboto" w:hAnsi="Roboto"/>
          <w:color w:val="000000"/>
          <w:sz w:val="22"/>
          <w:szCs w:val="22"/>
        </w:rPr>
        <w:t>coordinator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of "Common </w:t>
      </w:r>
      <w:proofErr w:type="spellStart"/>
      <w:r>
        <w:rPr>
          <w:rFonts w:ascii="Roboto" w:hAnsi="Roboto"/>
          <w:color w:val="000000"/>
          <w:sz w:val="22"/>
          <w:szCs w:val="22"/>
        </w:rPr>
        <w:t>Heritage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- The Tale of </w:t>
      </w:r>
      <w:proofErr w:type="spellStart"/>
      <w:r>
        <w:rPr>
          <w:rFonts w:ascii="Roboto" w:hAnsi="Roboto"/>
          <w:color w:val="000000"/>
          <w:sz w:val="22"/>
          <w:szCs w:val="22"/>
        </w:rPr>
        <w:t>Four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Cities</w:t>
      </w:r>
      <w:proofErr w:type="spellEnd"/>
      <w:r>
        <w:rPr>
          <w:rFonts w:ascii="Roboto" w:hAnsi="Roboto"/>
          <w:color w:val="000000"/>
          <w:sz w:val="22"/>
          <w:szCs w:val="22"/>
        </w:rPr>
        <w:t>".</w:t>
      </w:r>
    </w:p>
    <w:p w14:paraId="563DD2FD" w14:textId="77777777" w:rsidR="00DC0FEE" w:rsidRDefault="00DC0FEE" w:rsidP="00DC0FEE">
      <w:pPr>
        <w:pStyle w:val="NormalWeb"/>
        <w:spacing w:before="0" w:beforeAutospacing="0" w:after="200" w:afterAutospacing="0"/>
      </w:pPr>
      <w:proofErr w:type="spellStart"/>
      <w:r>
        <w:rPr>
          <w:rFonts w:ascii="Roboto" w:hAnsi="Roboto"/>
          <w:color w:val="000000"/>
          <w:sz w:val="22"/>
          <w:szCs w:val="22"/>
        </w:rPr>
        <w:t>Following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these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visits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, a team of local </w:t>
      </w:r>
      <w:proofErr w:type="spellStart"/>
      <w:r>
        <w:rPr>
          <w:rFonts w:ascii="Roboto" w:hAnsi="Roboto"/>
          <w:color w:val="000000"/>
          <w:sz w:val="22"/>
          <w:szCs w:val="22"/>
        </w:rPr>
        <w:t>and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international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artists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, </w:t>
      </w:r>
      <w:proofErr w:type="spellStart"/>
      <w:r>
        <w:rPr>
          <w:rFonts w:ascii="Roboto" w:hAnsi="Roboto"/>
          <w:color w:val="000000"/>
          <w:sz w:val="22"/>
          <w:szCs w:val="22"/>
        </w:rPr>
        <w:t>researchers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and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photographers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will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use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the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built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heritage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to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create </w:t>
      </w:r>
      <w:proofErr w:type="spellStart"/>
      <w:r>
        <w:rPr>
          <w:rFonts w:ascii="Roboto" w:hAnsi="Roboto"/>
          <w:color w:val="000000"/>
          <w:sz w:val="22"/>
          <w:szCs w:val="22"/>
        </w:rPr>
        <w:t>illustrations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, </w:t>
      </w:r>
      <w:proofErr w:type="spellStart"/>
      <w:r>
        <w:rPr>
          <w:rFonts w:ascii="Roboto" w:hAnsi="Roboto"/>
          <w:color w:val="000000"/>
          <w:sz w:val="22"/>
          <w:szCs w:val="22"/>
        </w:rPr>
        <w:t>publications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and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multimedia </w:t>
      </w:r>
      <w:proofErr w:type="spellStart"/>
      <w:r>
        <w:rPr>
          <w:rFonts w:ascii="Roboto" w:hAnsi="Roboto"/>
          <w:color w:val="000000"/>
          <w:sz w:val="22"/>
          <w:szCs w:val="22"/>
        </w:rPr>
        <w:t>productions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. </w:t>
      </w:r>
      <w:proofErr w:type="spellStart"/>
      <w:r>
        <w:rPr>
          <w:rFonts w:ascii="Roboto" w:hAnsi="Roboto"/>
          <w:color w:val="000000"/>
          <w:sz w:val="22"/>
          <w:szCs w:val="22"/>
        </w:rPr>
        <w:t>They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will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celebrate </w:t>
      </w:r>
      <w:proofErr w:type="spellStart"/>
      <w:r>
        <w:rPr>
          <w:rFonts w:ascii="Roboto" w:hAnsi="Roboto"/>
          <w:color w:val="000000"/>
          <w:sz w:val="22"/>
          <w:szCs w:val="22"/>
        </w:rPr>
        <w:t>through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art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the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cultural </w:t>
      </w:r>
      <w:proofErr w:type="spellStart"/>
      <w:r>
        <w:rPr>
          <w:rFonts w:ascii="Roboto" w:hAnsi="Roboto"/>
          <w:color w:val="000000"/>
          <w:sz w:val="22"/>
          <w:szCs w:val="22"/>
        </w:rPr>
        <w:t>unity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and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diversity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of </w:t>
      </w:r>
      <w:proofErr w:type="spellStart"/>
      <w:r>
        <w:rPr>
          <w:rFonts w:ascii="Roboto" w:hAnsi="Roboto"/>
          <w:color w:val="000000"/>
          <w:sz w:val="22"/>
          <w:szCs w:val="22"/>
        </w:rPr>
        <w:t>four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different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countries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and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will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be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presented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to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the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public </w:t>
      </w:r>
      <w:proofErr w:type="spellStart"/>
      <w:r>
        <w:rPr>
          <w:rFonts w:ascii="Roboto" w:hAnsi="Roboto"/>
          <w:color w:val="000000"/>
          <w:sz w:val="22"/>
          <w:szCs w:val="22"/>
        </w:rPr>
        <w:t>through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exhibitions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, </w:t>
      </w:r>
      <w:proofErr w:type="spellStart"/>
      <w:r>
        <w:rPr>
          <w:rFonts w:ascii="Roboto" w:hAnsi="Roboto"/>
          <w:color w:val="000000"/>
          <w:sz w:val="22"/>
          <w:szCs w:val="22"/>
        </w:rPr>
        <w:t>concerts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, film </w:t>
      </w:r>
      <w:proofErr w:type="spellStart"/>
      <w:r>
        <w:rPr>
          <w:rFonts w:ascii="Roboto" w:hAnsi="Roboto"/>
          <w:color w:val="000000"/>
          <w:sz w:val="22"/>
          <w:szCs w:val="22"/>
        </w:rPr>
        <w:t>and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conferences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. </w:t>
      </w:r>
      <w:proofErr w:type="spellStart"/>
      <w:r>
        <w:rPr>
          <w:rFonts w:ascii="Roboto" w:hAnsi="Roboto"/>
          <w:color w:val="000000"/>
          <w:sz w:val="22"/>
          <w:szCs w:val="22"/>
        </w:rPr>
        <w:t>To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learn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more </w:t>
      </w:r>
      <w:proofErr w:type="spellStart"/>
      <w:r>
        <w:rPr>
          <w:rFonts w:ascii="Roboto" w:hAnsi="Roboto"/>
          <w:color w:val="000000"/>
          <w:sz w:val="22"/>
          <w:szCs w:val="22"/>
        </w:rPr>
        <w:t>about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the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project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"Common </w:t>
      </w:r>
      <w:proofErr w:type="spellStart"/>
      <w:r>
        <w:rPr>
          <w:rFonts w:ascii="Roboto" w:hAnsi="Roboto"/>
          <w:color w:val="000000"/>
          <w:sz w:val="22"/>
          <w:szCs w:val="22"/>
        </w:rPr>
        <w:t>Heritage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- The Tale of </w:t>
      </w:r>
      <w:proofErr w:type="spellStart"/>
      <w:r>
        <w:rPr>
          <w:rFonts w:ascii="Roboto" w:hAnsi="Roboto"/>
          <w:color w:val="000000"/>
          <w:sz w:val="22"/>
          <w:szCs w:val="22"/>
        </w:rPr>
        <w:t>Four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Cities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" </w:t>
      </w:r>
      <w:proofErr w:type="spellStart"/>
      <w:r>
        <w:rPr>
          <w:rFonts w:ascii="Roboto" w:hAnsi="Roboto"/>
          <w:color w:val="000000"/>
          <w:sz w:val="22"/>
          <w:szCs w:val="22"/>
        </w:rPr>
        <w:t>and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about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future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events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, </w:t>
      </w:r>
      <w:proofErr w:type="spellStart"/>
      <w:r>
        <w:rPr>
          <w:rFonts w:ascii="Roboto" w:hAnsi="Roboto"/>
          <w:color w:val="000000"/>
          <w:sz w:val="22"/>
          <w:szCs w:val="22"/>
        </w:rPr>
        <w:t>follow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the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Heritage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of Timișoara </w:t>
      </w:r>
      <w:hyperlink r:id="rId7" w:history="1">
        <w:r>
          <w:rPr>
            <w:rStyle w:val="Hyperlink"/>
            <w:rFonts w:ascii="Roboto" w:hAnsi="Roboto"/>
            <w:color w:val="1155CC"/>
            <w:sz w:val="22"/>
            <w:szCs w:val="22"/>
          </w:rPr>
          <w:t>Facebook</w:t>
        </w:r>
      </w:hyperlink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and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hyperlink r:id="rId8" w:history="1">
        <w:proofErr w:type="spellStart"/>
        <w:r>
          <w:rPr>
            <w:rStyle w:val="Hyperlink"/>
            <w:rFonts w:ascii="Roboto" w:hAnsi="Roboto"/>
            <w:color w:val="1155CC"/>
            <w:sz w:val="22"/>
            <w:szCs w:val="22"/>
          </w:rPr>
          <w:t>Instagram</w:t>
        </w:r>
        <w:proofErr w:type="spellEnd"/>
      </w:hyperlink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pages</w:t>
      </w:r>
      <w:proofErr w:type="spellEnd"/>
      <w:r>
        <w:rPr>
          <w:rFonts w:ascii="Roboto" w:hAnsi="Roboto"/>
          <w:color w:val="000000"/>
          <w:sz w:val="22"/>
          <w:szCs w:val="22"/>
        </w:rPr>
        <w:t>.</w:t>
      </w:r>
    </w:p>
    <w:p w14:paraId="1CD40549" w14:textId="77777777" w:rsidR="00DC0FEE" w:rsidRDefault="00DC0FEE" w:rsidP="00DC0FEE">
      <w:pPr>
        <w:pStyle w:val="NormalWeb"/>
        <w:spacing w:before="0" w:beforeAutospacing="0" w:after="200" w:afterAutospacing="0"/>
      </w:pPr>
      <w:proofErr w:type="spellStart"/>
      <w:r>
        <w:rPr>
          <w:rFonts w:ascii="Roboto" w:hAnsi="Roboto"/>
          <w:color w:val="000000"/>
          <w:sz w:val="22"/>
          <w:szCs w:val="22"/>
        </w:rPr>
        <w:t>Organized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by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the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Prin Banat Association, </w:t>
      </w:r>
      <w:proofErr w:type="spellStart"/>
      <w:r>
        <w:rPr>
          <w:rFonts w:ascii="Roboto" w:hAnsi="Roboto"/>
          <w:color w:val="000000"/>
          <w:sz w:val="22"/>
          <w:szCs w:val="22"/>
        </w:rPr>
        <w:t>the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project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"Common </w:t>
      </w:r>
      <w:proofErr w:type="spellStart"/>
      <w:r>
        <w:rPr>
          <w:rFonts w:ascii="Roboto" w:hAnsi="Roboto"/>
          <w:color w:val="000000"/>
          <w:sz w:val="22"/>
          <w:szCs w:val="22"/>
        </w:rPr>
        <w:t>Heritage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- The Tale of </w:t>
      </w:r>
      <w:proofErr w:type="spellStart"/>
      <w:r>
        <w:rPr>
          <w:rFonts w:ascii="Roboto" w:hAnsi="Roboto"/>
          <w:color w:val="000000"/>
          <w:sz w:val="22"/>
          <w:szCs w:val="22"/>
        </w:rPr>
        <w:t>Four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Cities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" </w:t>
      </w:r>
      <w:proofErr w:type="spellStart"/>
      <w:r>
        <w:rPr>
          <w:rFonts w:ascii="Roboto" w:hAnsi="Roboto"/>
          <w:color w:val="000000"/>
          <w:sz w:val="22"/>
          <w:szCs w:val="22"/>
        </w:rPr>
        <w:t>is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part of </w:t>
      </w:r>
      <w:proofErr w:type="spellStart"/>
      <w:r>
        <w:rPr>
          <w:rFonts w:ascii="Roboto" w:hAnsi="Roboto"/>
          <w:color w:val="000000"/>
          <w:sz w:val="22"/>
          <w:szCs w:val="22"/>
        </w:rPr>
        <w:t>the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national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cultural program "Timișoara - European Capital of </w:t>
      </w:r>
      <w:proofErr w:type="spellStart"/>
      <w:r>
        <w:rPr>
          <w:rFonts w:ascii="Roboto" w:hAnsi="Roboto"/>
          <w:color w:val="000000"/>
          <w:sz w:val="22"/>
          <w:szCs w:val="22"/>
        </w:rPr>
        <w:t>Culture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in 2023" </w:t>
      </w:r>
      <w:proofErr w:type="spellStart"/>
      <w:r>
        <w:rPr>
          <w:rFonts w:ascii="Roboto" w:hAnsi="Roboto"/>
          <w:color w:val="000000"/>
          <w:sz w:val="22"/>
          <w:szCs w:val="22"/>
        </w:rPr>
        <w:t>and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is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funded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by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the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European </w:t>
      </w:r>
      <w:proofErr w:type="spellStart"/>
      <w:r>
        <w:rPr>
          <w:rFonts w:ascii="Roboto" w:hAnsi="Roboto"/>
          <w:color w:val="000000"/>
          <w:sz w:val="22"/>
          <w:szCs w:val="22"/>
        </w:rPr>
        <w:t>Echoes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program, </w:t>
      </w:r>
      <w:proofErr w:type="spellStart"/>
      <w:r>
        <w:rPr>
          <w:rFonts w:ascii="Roboto" w:hAnsi="Roboto"/>
          <w:color w:val="000000"/>
          <w:sz w:val="22"/>
          <w:szCs w:val="22"/>
        </w:rPr>
        <w:t>run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by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Center for </w:t>
      </w:r>
      <w:proofErr w:type="spellStart"/>
      <w:r>
        <w:rPr>
          <w:rFonts w:ascii="Roboto" w:hAnsi="Roboto"/>
          <w:color w:val="000000"/>
          <w:sz w:val="22"/>
          <w:szCs w:val="22"/>
        </w:rPr>
        <w:t>Projects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of </w:t>
      </w:r>
      <w:proofErr w:type="spellStart"/>
      <w:r>
        <w:rPr>
          <w:rFonts w:ascii="Roboto" w:hAnsi="Roboto"/>
          <w:color w:val="000000"/>
          <w:sz w:val="22"/>
          <w:szCs w:val="22"/>
        </w:rPr>
        <w:t>the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Municipality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of Timișoara , </w:t>
      </w:r>
      <w:proofErr w:type="spellStart"/>
      <w:r>
        <w:rPr>
          <w:rFonts w:ascii="Roboto" w:hAnsi="Roboto"/>
          <w:color w:val="000000"/>
          <w:sz w:val="22"/>
          <w:szCs w:val="22"/>
        </w:rPr>
        <w:t>with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amounts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allocated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from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the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state budget, </w:t>
      </w:r>
      <w:proofErr w:type="spellStart"/>
      <w:r>
        <w:rPr>
          <w:rFonts w:ascii="Roboto" w:hAnsi="Roboto"/>
          <w:color w:val="000000"/>
          <w:sz w:val="22"/>
          <w:szCs w:val="22"/>
        </w:rPr>
        <w:t>through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the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budget of </w:t>
      </w:r>
      <w:proofErr w:type="spellStart"/>
      <w:r>
        <w:rPr>
          <w:rFonts w:ascii="Roboto" w:hAnsi="Roboto"/>
          <w:color w:val="000000"/>
          <w:sz w:val="22"/>
          <w:szCs w:val="22"/>
        </w:rPr>
        <w:t>the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Ministry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of </w:t>
      </w:r>
      <w:proofErr w:type="spellStart"/>
      <w:r>
        <w:rPr>
          <w:rFonts w:ascii="Roboto" w:hAnsi="Roboto"/>
          <w:color w:val="000000"/>
          <w:sz w:val="22"/>
          <w:szCs w:val="22"/>
        </w:rPr>
        <w:t>Culture</w:t>
      </w:r>
      <w:proofErr w:type="spellEnd"/>
      <w:r>
        <w:rPr>
          <w:rFonts w:ascii="Roboto" w:hAnsi="Roboto"/>
          <w:color w:val="000000"/>
          <w:sz w:val="22"/>
          <w:szCs w:val="22"/>
        </w:rPr>
        <w:t>.</w:t>
      </w:r>
    </w:p>
    <w:p w14:paraId="10303F57" w14:textId="25FAA614" w:rsidR="00DC0FEE" w:rsidRPr="00DC0FEE" w:rsidRDefault="00DC0FEE" w:rsidP="00DC0FEE">
      <w:pPr>
        <w:pStyle w:val="NormalWeb"/>
        <w:spacing w:before="0" w:beforeAutospacing="0" w:after="200" w:afterAutospacing="0"/>
        <w:rPr>
          <w:rFonts w:ascii="Roboto" w:hAnsi="Roboto"/>
          <w:color w:val="000000"/>
          <w:sz w:val="22"/>
          <w:szCs w:val="22"/>
        </w:rPr>
      </w:pPr>
      <w:proofErr w:type="spellStart"/>
      <w:r>
        <w:rPr>
          <w:rFonts w:ascii="Roboto" w:hAnsi="Roboto"/>
          <w:color w:val="000000"/>
          <w:sz w:val="22"/>
          <w:szCs w:val="22"/>
        </w:rPr>
        <w:t>After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"</w:t>
      </w:r>
      <w:proofErr w:type="spellStart"/>
      <w:r>
        <w:fldChar w:fldCharType="begin"/>
      </w:r>
      <w:r>
        <w:instrText xml:space="preserve"> HYPERLINK "https://camineinmiscare.ro" </w:instrText>
      </w:r>
      <w:r>
        <w:fldChar w:fldCharType="separate"/>
      </w:r>
      <w:r>
        <w:rPr>
          <w:rStyle w:val="Hyperlink"/>
          <w:rFonts w:ascii="Roboto" w:hAnsi="Roboto"/>
          <w:color w:val="1155CC"/>
          <w:sz w:val="22"/>
          <w:szCs w:val="22"/>
        </w:rPr>
        <w:t>Moving</w:t>
      </w:r>
      <w:proofErr w:type="spellEnd"/>
      <w:r>
        <w:rPr>
          <w:rStyle w:val="Hyperlink"/>
          <w:rFonts w:ascii="Roboto" w:hAnsi="Roboto"/>
          <w:color w:val="1155CC"/>
          <w:sz w:val="22"/>
          <w:szCs w:val="22"/>
        </w:rPr>
        <w:t xml:space="preserve"> </w:t>
      </w:r>
      <w:proofErr w:type="spellStart"/>
      <w:r>
        <w:rPr>
          <w:rStyle w:val="Hyperlink"/>
          <w:rFonts w:ascii="Roboto" w:hAnsi="Roboto"/>
          <w:color w:val="1155CC"/>
          <w:sz w:val="22"/>
          <w:szCs w:val="22"/>
        </w:rPr>
        <w:t>Fireplaces</w:t>
      </w:r>
      <w:proofErr w:type="spellEnd"/>
      <w:r>
        <w:fldChar w:fldCharType="end"/>
      </w:r>
      <w:r>
        <w:rPr>
          <w:rFonts w:ascii="Roboto" w:hAnsi="Roboto"/>
          <w:color w:val="000000"/>
          <w:sz w:val="22"/>
          <w:szCs w:val="22"/>
        </w:rPr>
        <w:t xml:space="preserve">" - a </w:t>
      </w:r>
      <w:proofErr w:type="spellStart"/>
      <w:r>
        <w:rPr>
          <w:rFonts w:ascii="Roboto" w:hAnsi="Roboto"/>
          <w:color w:val="000000"/>
          <w:sz w:val="22"/>
          <w:szCs w:val="22"/>
        </w:rPr>
        <w:t>project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that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the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Prin Banat Association </w:t>
      </w:r>
      <w:proofErr w:type="spellStart"/>
      <w:r>
        <w:rPr>
          <w:rFonts w:ascii="Roboto" w:hAnsi="Roboto"/>
          <w:color w:val="000000"/>
          <w:sz w:val="22"/>
          <w:szCs w:val="22"/>
        </w:rPr>
        <w:t>has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been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implementing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since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2017, "Common </w:t>
      </w:r>
      <w:proofErr w:type="spellStart"/>
      <w:r>
        <w:rPr>
          <w:rFonts w:ascii="Roboto" w:hAnsi="Roboto"/>
          <w:color w:val="000000"/>
          <w:sz w:val="22"/>
          <w:szCs w:val="22"/>
        </w:rPr>
        <w:t>Heritage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- The Tale of </w:t>
      </w:r>
      <w:proofErr w:type="spellStart"/>
      <w:r>
        <w:rPr>
          <w:rFonts w:ascii="Roboto" w:hAnsi="Roboto"/>
          <w:color w:val="000000"/>
          <w:sz w:val="22"/>
          <w:szCs w:val="22"/>
        </w:rPr>
        <w:t>Four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Cities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" </w:t>
      </w:r>
      <w:proofErr w:type="spellStart"/>
      <w:r>
        <w:rPr>
          <w:rFonts w:ascii="Roboto" w:hAnsi="Roboto"/>
          <w:color w:val="000000"/>
          <w:sz w:val="22"/>
          <w:szCs w:val="22"/>
        </w:rPr>
        <w:t>represents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the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organization's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second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contribution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to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the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development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of </w:t>
      </w:r>
      <w:proofErr w:type="spellStart"/>
      <w:r>
        <w:rPr>
          <w:rFonts w:ascii="Roboto" w:hAnsi="Roboto"/>
          <w:color w:val="000000"/>
          <w:sz w:val="22"/>
          <w:szCs w:val="22"/>
        </w:rPr>
        <w:t>the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national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cultural program "Timișoara - European Capital of </w:t>
      </w:r>
      <w:proofErr w:type="spellStart"/>
      <w:r>
        <w:rPr>
          <w:rFonts w:ascii="Roboto" w:hAnsi="Roboto"/>
          <w:color w:val="000000"/>
          <w:sz w:val="22"/>
          <w:szCs w:val="22"/>
        </w:rPr>
        <w:t>Culture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in 2023".</w:t>
      </w:r>
    </w:p>
    <w:p w14:paraId="5BA55AFA" w14:textId="77777777" w:rsidR="00DC0FEE" w:rsidRDefault="00DC0FEE" w:rsidP="00DC0FEE">
      <w:pPr>
        <w:pStyle w:val="NormalWeb"/>
        <w:spacing w:before="0" w:beforeAutospacing="0" w:after="200" w:afterAutospacing="0"/>
      </w:pPr>
      <w:r>
        <w:rPr>
          <w:rFonts w:ascii="Roboto" w:hAnsi="Roboto"/>
          <w:color w:val="000000"/>
          <w:sz w:val="22"/>
          <w:szCs w:val="22"/>
        </w:rPr>
        <w:t>***</w:t>
      </w:r>
    </w:p>
    <w:p w14:paraId="71A0196F" w14:textId="77777777" w:rsidR="00DC0FEE" w:rsidRDefault="00DC0FEE" w:rsidP="00DC0FEE">
      <w:pPr>
        <w:pStyle w:val="NormalWeb"/>
        <w:spacing w:before="0" w:beforeAutospacing="0" w:after="200" w:afterAutospacing="0"/>
      </w:pPr>
      <w:r>
        <w:rPr>
          <w:rFonts w:ascii="Roboto" w:hAnsi="Roboto"/>
          <w:b/>
          <w:bCs/>
          <w:color w:val="000000"/>
          <w:sz w:val="22"/>
          <w:szCs w:val="22"/>
        </w:rPr>
        <w:lastRenderedPageBreak/>
        <w:t xml:space="preserve">Contact </w:t>
      </w: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person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>:</w:t>
      </w:r>
    </w:p>
    <w:p w14:paraId="25FCB7C1" w14:textId="77777777" w:rsidR="00DC0FEE" w:rsidRDefault="00DC0FEE" w:rsidP="00DC0FEE">
      <w:pPr>
        <w:pStyle w:val="NormalWeb"/>
        <w:spacing w:before="0" w:beforeAutospacing="0" w:after="200" w:afterAutospacing="0"/>
      </w:pPr>
      <w:r>
        <w:rPr>
          <w:rFonts w:ascii="Roboto" w:hAnsi="Roboto"/>
          <w:b/>
          <w:bCs/>
          <w:color w:val="000000"/>
          <w:sz w:val="22"/>
          <w:szCs w:val="22"/>
        </w:rPr>
        <w:t>Mihai MOLDOVAN</w:t>
      </w:r>
      <w:r>
        <w:rPr>
          <w:rFonts w:ascii="Roboto" w:hAnsi="Roboto"/>
          <w:color w:val="000000"/>
          <w:sz w:val="22"/>
          <w:szCs w:val="22"/>
        </w:rPr>
        <w:br/>
        <w:t xml:space="preserve">Project </w:t>
      </w:r>
      <w:proofErr w:type="spellStart"/>
      <w:r>
        <w:rPr>
          <w:rFonts w:ascii="Roboto" w:hAnsi="Roboto"/>
          <w:color w:val="000000"/>
          <w:sz w:val="22"/>
          <w:szCs w:val="22"/>
        </w:rPr>
        <w:t>coordinator</w:t>
      </w:r>
      <w:proofErr w:type="spellEnd"/>
      <w:r>
        <w:rPr>
          <w:rFonts w:ascii="Roboto" w:hAnsi="Roboto"/>
          <w:color w:val="000000"/>
          <w:sz w:val="22"/>
          <w:szCs w:val="22"/>
        </w:rPr>
        <w:br/>
        <w:t>Tel. (+40) 771 700 983</w:t>
      </w:r>
    </w:p>
    <w:p w14:paraId="6B222779" w14:textId="6931E1A3" w:rsidR="00DC0FEE" w:rsidRDefault="00DC0FEE" w:rsidP="00DC0FEE">
      <w:pPr>
        <w:pStyle w:val="NormalWeb"/>
        <w:spacing w:before="0" w:beforeAutospacing="0" w:after="200" w:afterAutospacing="0"/>
      </w:pPr>
      <w:r>
        <w:rPr>
          <w:rFonts w:ascii="Roboto" w:hAnsi="Roboto"/>
          <w:b/>
          <w:bCs/>
          <w:color w:val="000000"/>
          <w:sz w:val="22"/>
          <w:szCs w:val="22"/>
        </w:rPr>
        <w:br/>
        <w:t>Diana CADUCENCO</w:t>
      </w:r>
      <w:bookmarkStart w:id="0" w:name="_GoBack"/>
      <w:bookmarkEnd w:id="0"/>
      <w:r>
        <w:rPr>
          <w:rFonts w:ascii="Roboto" w:hAnsi="Roboto"/>
          <w:color w:val="000000"/>
          <w:sz w:val="22"/>
          <w:szCs w:val="22"/>
        </w:rPr>
        <w:br/>
        <w:t xml:space="preserve">Communication </w:t>
      </w:r>
      <w:proofErr w:type="spellStart"/>
      <w:r>
        <w:rPr>
          <w:rFonts w:ascii="Roboto" w:hAnsi="Roboto"/>
          <w:color w:val="000000"/>
          <w:sz w:val="22"/>
          <w:szCs w:val="22"/>
        </w:rPr>
        <w:t>coordinator</w:t>
      </w:r>
      <w:proofErr w:type="spellEnd"/>
      <w:r>
        <w:rPr>
          <w:rFonts w:ascii="Roboto" w:hAnsi="Roboto"/>
          <w:color w:val="000000"/>
          <w:sz w:val="22"/>
          <w:szCs w:val="22"/>
        </w:rPr>
        <w:br/>
        <w:t>Tel. (+40) 749 384 026</w:t>
      </w:r>
    </w:p>
    <w:p w14:paraId="18514E49" w14:textId="77777777" w:rsidR="00DC0FEE" w:rsidRDefault="00DC0FEE" w:rsidP="00DC0FEE">
      <w:r>
        <w:rPr>
          <w:rFonts w:ascii="Roboto" w:hAnsi="Roboto"/>
          <w:color w:val="000000"/>
          <w:sz w:val="22"/>
          <w:szCs w:val="22"/>
        </w:rPr>
        <w:br/>
        <w:t>email: contact@prinbanat.ro</w:t>
      </w:r>
      <w:r>
        <w:rPr>
          <w:rFonts w:ascii="Roboto" w:hAnsi="Roboto"/>
          <w:color w:val="000000"/>
          <w:sz w:val="22"/>
          <w:szCs w:val="22"/>
        </w:rPr>
        <w:br/>
        <w:t xml:space="preserve">Web: </w:t>
      </w:r>
      <w:hyperlink r:id="rId9" w:history="1">
        <w:r>
          <w:rPr>
            <w:rStyle w:val="Hyperlink"/>
            <w:rFonts w:ascii="Roboto" w:hAnsi="Roboto"/>
            <w:color w:val="1155CC"/>
            <w:sz w:val="22"/>
            <w:szCs w:val="22"/>
          </w:rPr>
          <w:t>https://heritageoftimisoara.ro/</w:t>
        </w:r>
      </w:hyperlink>
      <w:r>
        <w:rPr>
          <w:rFonts w:ascii="Roboto" w:hAnsi="Roboto"/>
          <w:color w:val="000000"/>
          <w:sz w:val="22"/>
          <w:szCs w:val="22"/>
        </w:rPr>
        <w:t xml:space="preserve"> </w:t>
      </w:r>
      <w:r>
        <w:rPr>
          <w:rFonts w:ascii="Roboto" w:hAnsi="Roboto"/>
          <w:color w:val="000000"/>
          <w:sz w:val="22"/>
          <w:szCs w:val="22"/>
        </w:rPr>
        <w:br/>
        <w:t xml:space="preserve">Facebook: </w:t>
      </w:r>
      <w:hyperlink r:id="rId10" w:history="1">
        <w:r>
          <w:rPr>
            <w:rStyle w:val="Hyperlink"/>
            <w:rFonts w:ascii="Roboto" w:hAnsi="Roboto"/>
            <w:color w:val="1155CC"/>
            <w:sz w:val="22"/>
            <w:szCs w:val="22"/>
          </w:rPr>
          <w:t>https://www.facebook.com/heritageoftimisoara</w:t>
        </w:r>
      </w:hyperlink>
      <w:r>
        <w:rPr>
          <w:rFonts w:ascii="Roboto" w:hAnsi="Roboto"/>
          <w:color w:val="000000"/>
          <w:sz w:val="22"/>
          <w:szCs w:val="22"/>
        </w:rPr>
        <w:t xml:space="preserve"> </w:t>
      </w:r>
      <w:r>
        <w:rPr>
          <w:rFonts w:ascii="Roboto" w:hAnsi="Roboto"/>
          <w:color w:val="000000"/>
          <w:sz w:val="22"/>
          <w:szCs w:val="22"/>
        </w:rPr>
        <w:br/>
      </w:r>
      <w:proofErr w:type="spellStart"/>
      <w:r>
        <w:rPr>
          <w:rFonts w:ascii="Roboto" w:hAnsi="Roboto"/>
          <w:color w:val="000000"/>
          <w:sz w:val="22"/>
          <w:szCs w:val="22"/>
        </w:rPr>
        <w:t>Instagram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: </w:t>
      </w:r>
      <w:hyperlink r:id="rId11" w:history="1">
        <w:r>
          <w:rPr>
            <w:rStyle w:val="Hyperlink"/>
            <w:rFonts w:ascii="Roboto" w:hAnsi="Roboto"/>
            <w:color w:val="1155CC"/>
            <w:sz w:val="22"/>
            <w:szCs w:val="22"/>
          </w:rPr>
          <w:t>https://www.instagram.com/heritageoftimisoara/</w:t>
        </w:r>
      </w:hyperlink>
      <w:r>
        <w:rPr>
          <w:rFonts w:ascii="Roboto" w:hAnsi="Roboto"/>
          <w:color w:val="000000"/>
          <w:sz w:val="22"/>
          <w:szCs w:val="22"/>
        </w:rPr>
        <w:t xml:space="preserve"> </w:t>
      </w:r>
    </w:p>
    <w:p w14:paraId="79CD94FA" w14:textId="77777777" w:rsidR="00E82D6E" w:rsidRDefault="00E82D6E"/>
    <w:sectPr w:rsidR="00E82D6E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B3497" w14:textId="77777777" w:rsidR="002F2E33" w:rsidRDefault="002F2E33">
      <w:r>
        <w:separator/>
      </w:r>
    </w:p>
  </w:endnote>
  <w:endnote w:type="continuationSeparator" w:id="0">
    <w:p w14:paraId="385937AA" w14:textId="77777777" w:rsidR="002F2E33" w:rsidRDefault="002F2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5B982" w14:textId="77777777" w:rsidR="00E82D6E" w:rsidRDefault="00E82D6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186A6FD8" w14:textId="77777777" w:rsidR="00E82D6E" w:rsidRDefault="00E82D6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46516D1D" w14:textId="77777777" w:rsidR="00E82D6E" w:rsidRDefault="0031586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1EDE9DD9" wp14:editId="5D5A54B6">
          <wp:extent cx="5731510" cy="430530"/>
          <wp:effectExtent l="0" t="0" r="0" b="0"/>
          <wp:docPr id="160520570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510" cy="430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81559" w14:textId="77777777" w:rsidR="002F2E33" w:rsidRDefault="002F2E33">
      <w:r>
        <w:separator/>
      </w:r>
    </w:p>
  </w:footnote>
  <w:footnote w:type="continuationSeparator" w:id="0">
    <w:p w14:paraId="2FFBD1E4" w14:textId="77777777" w:rsidR="002F2E33" w:rsidRDefault="002F2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2AF82" w14:textId="77777777" w:rsidR="00E82D6E" w:rsidRDefault="0031586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3F956A6E" wp14:editId="6220C97D">
          <wp:extent cx="1394142" cy="1394142"/>
          <wp:effectExtent l="0" t="0" r="0" b="0"/>
          <wp:docPr id="1605205706" name="image1.png" descr="A picture containing black, darkness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black, darkness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4142" cy="13941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D6E"/>
    <w:rsid w:val="002F2E33"/>
    <w:rsid w:val="00315861"/>
    <w:rsid w:val="003E074B"/>
    <w:rsid w:val="004B0DA5"/>
    <w:rsid w:val="007A4270"/>
    <w:rsid w:val="00C902FF"/>
    <w:rsid w:val="00DC0FEE"/>
    <w:rsid w:val="00E82D6E"/>
    <w:rsid w:val="00EA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A174896"/>
  <w15:docId w15:val="{5A544B2D-1A9E-CD42-BBB2-E2BC4FD3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469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989"/>
  </w:style>
  <w:style w:type="paragraph" w:styleId="Footer">
    <w:name w:val="footer"/>
    <w:basedOn w:val="Normal"/>
    <w:link w:val="FooterChar"/>
    <w:uiPriority w:val="99"/>
    <w:unhideWhenUsed/>
    <w:rsid w:val="00D469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989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A42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27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27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270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C0FE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1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heritageoftimisoara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heritageoftimisoar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heritageoftimisoar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heritageoftimisoa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ritageoftimisoara.ro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AjSSukLfjg/i/J6c9dZXvs+sYg==">CgMxLjAaGwoBMBIWChQIB0IQCgZSb2JvdG8SBkFuZGlrYRobCgExEhYKFAgHQhAKBlJvYm90bxIGQW5kaWthGhsKATISFgoUCAdCEAoGUm9ib3RvEgZBbmRpa2E4AHIhMW9vR3VZdXB0OFNyRlN1OURCbWxkZXhhc1NXOTRYeWFw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Giura</dc:creator>
  <cp:lastModifiedBy>Microsoft Office User</cp:lastModifiedBy>
  <cp:revision>2</cp:revision>
  <cp:lastPrinted>2023-06-08T08:04:00Z</cp:lastPrinted>
  <dcterms:created xsi:type="dcterms:W3CDTF">2023-06-08T08:28:00Z</dcterms:created>
  <dcterms:modified xsi:type="dcterms:W3CDTF">2023-06-08T08:28:00Z</dcterms:modified>
</cp:coreProperties>
</file>